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965"/>
        <w:gridCol w:w="7110"/>
      </w:tblGrid>
      <w:tr w:rsidR="00D17B7E" w:rsidTr="001D7CDC">
        <w:tc>
          <w:tcPr>
            <w:tcW w:w="10075" w:type="dxa"/>
            <w:gridSpan w:val="2"/>
          </w:tcPr>
          <w:p w:rsidR="00D17B7E" w:rsidRDefault="00D17B7E" w:rsidP="00D17B7E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  <w:r w:rsidRPr="00D17B7E">
              <w:rPr>
                <w:b/>
              </w:rPr>
              <w:t>Introduction to Sports/Entertainment Marketing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 w:rsidRPr="00864CB5">
              <w:t>1.02 - Define Sports/Entertainment Marketing and Sport Products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Pr="00864CB5" w:rsidRDefault="00762523" w:rsidP="00864CB5">
            <w:r w:rsidRPr="00864CB5">
              <w:t>1.01 and 1.03 - Introduce different types of careers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Pr="00864CB5" w:rsidRDefault="00762523" w:rsidP="00864CB5">
            <w:r w:rsidRPr="00864CB5">
              <w:t>1.04 - Consistent vs Inconsistent product, perishability of sports product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Pr="00864CB5" w:rsidRDefault="00762523" w:rsidP="00864CB5">
            <w:r>
              <w:t>1.05 – Features/Benefits of Product</w:t>
            </w:r>
          </w:p>
        </w:tc>
      </w:tr>
      <w:tr w:rsidR="00D17B7E" w:rsidTr="002A3C45">
        <w:tc>
          <w:tcPr>
            <w:tcW w:w="10075" w:type="dxa"/>
            <w:gridSpan w:val="2"/>
          </w:tcPr>
          <w:p w:rsidR="00D17B7E" w:rsidRPr="00D17B7E" w:rsidRDefault="00D17B7E" w:rsidP="00D17B7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17B7E">
              <w:rPr>
                <w:b/>
              </w:rPr>
              <w:t xml:space="preserve">Target Markets and Marketing Information Management </w:t>
            </w:r>
          </w:p>
          <w:p w:rsidR="00D17B7E" w:rsidRPr="00864CB5" w:rsidRDefault="00D17B7E" w:rsidP="00D17B7E">
            <w:pPr>
              <w:pStyle w:val="ListParagraph"/>
            </w:pPr>
            <w:r w:rsidRPr="00D17B7E">
              <w:rPr>
                <w:b/>
              </w:rPr>
              <w:t>(Part 1 of Fantasy</w:t>
            </w:r>
            <w:r>
              <w:rPr>
                <w:b/>
              </w:rPr>
              <w:t xml:space="preserve"> Sports Team</w:t>
            </w:r>
            <w:r w:rsidRPr="00D17B7E">
              <w:rPr>
                <w:b/>
              </w:rPr>
              <w:t xml:space="preserve"> Project)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>
            <w:r>
              <w:t xml:space="preserve">  </w:t>
            </w:r>
          </w:p>
        </w:tc>
        <w:tc>
          <w:tcPr>
            <w:tcW w:w="7110" w:type="dxa"/>
          </w:tcPr>
          <w:p w:rsidR="00762523" w:rsidRPr="00864CB5" w:rsidRDefault="00762523" w:rsidP="00864CB5">
            <w:r>
              <w:t>3.01</w:t>
            </w:r>
            <w:r w:rsidR="009D1B81">
              <w:t xml:space="preserve"> – Target Markets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>
              <w:t>2.03</w:t>
            </w:r>
            <w:r w:rsidR="009D1B81">
              <w:t>-2.05 – Collecting Marketing Data</w:t>
            </w:r>
          </w:p>
        </w:tc>
      </w:tr>
      <w:tr w:rsidR="00D17B7E" w:rsidTr="00850591">
        <w:tc>
          <w:tcPr>
            <w:tcW w:w="10075" w:type="dxa"/>
            <w:gridSpan w:val="2"/>
          </w:tcPr>
          <w:p w:rsidR="00D17B7E" w:rsidRPr="00D17B7E" w:rsidRDefault="00D17B7E" w:rsidP="00D17B7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17B7E">
              <w:rPr>
                <w:b/>
              </w:rPr>
              <w:t>Branding/Licensing</w:t>
            </w:r>
          </w:p>
          <w:p w:rsidR="00D17B7E" w:rsidRDefault="00D17B7E" w:rsidP="00D17B7E">
            <w:pPr>
              <w:pStyle w:val="ListParagraph"/>
            </w:pPr>
            <w:r w:rsidRPr="00D17B7E">
              <w:rPr>
                <w:b/>
              </w:rPr>
              <w:t>(Part 2 of Fantasy</w:t>
            </w:r>
            <w:r>
              <w:rPr>
                <w:b/>
              </w:rPr>
              <w:t xml:space="preserve"> Sports Team</w:t>
            </w:r>
            <w:r w:rsidRPr="00D17B7E">
              <w:rPr>
                <w:b/>
              </w:rPr>
              <w:t xml:space="preserve"> Project)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9D1B81">
            <w:r>
              <w:t xml:space="preserve">1.06 </w:t>
            </w:r>
            <w:r w:rsidR="009D1B81">
              <w:t>–</w:t>
            </w:r>
            <w:r>
              <w:t xml:space="preserve"> Branding</w:t>
            </w:r>
            <w:r w:rsidR="009D1B81">
              <w:t xml:space="preserve"> and Licensing</w:t>
            </w:r>
          </w:p>
        </w:tc>
      </w:tr>
      <w:tr w:rsidR="00D17B7E" w:rsidTr="003F615A">
        <w:tc>
          <w:tcPr>
            <w:tcW w:w="10075" w:type="dxa"/>
            <w:gridSpan w:val="2"/>
          </w:tcPr>
          <w:p w:rsidR="00D17B7E" w:rsidRPr="00D17B7E" w:rsidRDefault="00D17B7E" w:rsidP="00D17B7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D17B7E">
              <w:rPr>
                <w:b/>
              </w:rPr>
              <w:t>Stadium Considerations and Naming Rights</w:t>
            </w:r>
          </w:p>
          <w:p w:rsidR="00D17B7E" w:rsidRDefault="00D17B7E" w:rsidP="00D17B7E">
            <w:pPr>
              <w:pStyle w:val="ListParagraph"/>
            </w:pPr>
            <w:r w:rsidRPr="00D17B7E">
              <w:rPr>
                <w:b/>
              </w:rPr>
              <w:t>(Part 3 of Fantasy</w:t>
            </w:r>
            <w:r>
              <w:rPr>
                <w:b/>
              </w:rPr>
              <w:t xml:space="preserve"> Sports Team</w:t>
            </w:r>
            <w:r w:rsidRPr="00D17B7E">
              <w:rPr>
                <w:b/>
              </w:rPr>
              <w:t xml:space="preserve"> Project)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>
              <w:t xml:space="preserve">4.05 </w:t>
            </w:r>
            <w:r w:rsidR="009D1B81">
              <w:t>– Stadium Considerations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>
              <w:t>1.06 – Naming Rights</w:t>
            </w:r>
          </w:p>
        </w:tc>
      </w:tr>
      <w:tr w:rsidR="00D17B7E" w:rsidTr="00AF64AC">
        <w:tc>
          <w:tcPr>
            <w:tcW w:w="10075" w:type="dxa"/>
            <w:gridSpan w:val="2"/>
          </w:tcPr>
          <w:p w:rsidR="00D17B7E" w:rsidRPr="00D17B7E" w:rsidRDefault="00D17B7E" w:rsidP="00D17B7E">
            <w:pPr>
              <w:pStyle w:val="ListParagraph"/>
              <w:numPr>
                <w:ilvl w:val="0"/>
                <w:numId w:val="4"/>
              </w:numPr>
            </w:pPr>
            <w:r w:rsidRPr="00D17B7E">
              <w:rPr>
                <w:b/>
              </w:rPr>
              <w:t>Ticket Sales</w:t>
            </w:r>
          </w:p>
          <w:p w:rsidR="00D17B7E" w:rsidRDefault="00D17B7E" w:rsidP="00D17B7E">
            <w:pPr>
              <w:pStyle w:val="ListParagraph"/>
            </w:pPr>
            <w:r>
              <w:rPr>
                <w:b/>
              </w:rPr>
              <w:t xml:space="preserve">(Part 4 of </w:t>
            </w:r>
            <w:r w:rsidRPr="00D17B7E">
              <w:rPr>
                <w:b/>
              </w:rPr>
              <w:t>Fantasy</w:t>
            </w:r>
            <w:r>
              <w:rPr>
                <w:b/>
              </w:rPr>
              <w:t xml:space="preserve"> Sports Team</w:t>
            </w:r>
            <w:r w:rsidRPr="00D17B7E">
              <w:rPr>
                <w:b/>
              </w:rPr>
              <w:t xml:space="preserve"> Project</w:t>
            </w:r>
            <w:r>
              <w:rPr>
                <w:b/>
              </w:rPr>
              <w:t>)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>
              <w:t>4.07</w:t>
            </w:r>
            <w:r w:rsidR="009D1B81">
              <w:t xml:space="preserve"> – Pricing Strategies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>
              <w:t xml:space="preserve">4.10 – </w:t>
            </w:r>
            <w:r w:rsidR="009D1B81">
              <w:t xml:space="preserve">Effective Ways to </w:t>
            </w:r>
            <w:r>
              <w:t>Sell Tickets</w:t>
            </w:r>
          </w:p>
        </w:tc>
      </w:tr>
      <w:tr w:rsidR="00D17B7E" w:rsidTr="00A066C2">
        <w:tc>
          <w:tcPr>
            <w:tcW w:w="10075" w:type="dxa"/>
            <w:gridSpan w:val="2"/>
          </w:tcPr>
          <w:p w:rsidR="00D17B7E" w:rsidRPr="00D17B7E" w:rsidRDefault="00D17B7E" w:rsidP="00D17B7E">
            <w:pPr>
              <w:pStyle w:val="ListParagraph"/>
              <w:numPr>
                <w:ilvl w:val="0"/>
                <w:numId w:val="4"/>
              </w:numPr>
            </w:pPr>
            <w:r w:rsidRPr="00D17B7E">
              <w:rPr>
                <w:b/>
              </w:rPr>
              <w:t>Promotional Plan &amp; Advertising</w:t>
            </w:r>
          </w:p>
          <w:p w:rsidR="00D17B7E" w:rsidRDefault="00D17B7E" w:rsidP="00D17B7E">
            <w:pPr>
              <w:pStyle w:val="ListParagraph"/>
            </w:pPr>
            <w:r>
              <w:rPr>
                <w:b/>
              </w:rPr>
              <w:t xml:space="preserve">(Part 5 of </w:t>
            </w:r>
            <w:r w:rsidRPr="00D17B7E">
              <w:rPr>
                <w:b/>
              </w:rPr>
              <w:t>Fantasy</w:t>
            </w:r>
            <w:r>
              <w:rPr>
                <w:b/>
              </w:rPr>
              <w:t xml:space="preserve"> Sports Team</w:t>
            </w:r>
            <w:r w:rsidRPr="00D17B7E">
              <w:rPr>
                <w:b/>
              </w:rPr>
              <w:t xml:space="preserve"> Project</w:t>
            </w:r>
            <w:r>
              <w:rPr>
                <w:b/>
              </w:rPr>
              <w:t>)</w:t>
            </w:r>
          </w:p>
        </w:tc>
      </w:tr>
      <w:tr w:rsidR="00D17B7E" w:rsidTr="00D17B7E">
        <w:tc>
          <w:tcPr>
            <w:tcW w:w="2965" w:type="dxa"/>
          </w:tcPr>
          <w:p w:rsidR="00D17B7E" w:rsidRDefault="00D17B7E" w:rsidP="00864CB5"/>
        </w:tc>
        <w:tc>
          <w:tcPr>
            <w:tcW w:w="7110" w:type="dxa"/>
          </w:tcPr>
          <w:p w:rsidR="00D17B7E" w:rsidRDefault="00D17B7E" w:rsidP="00864CB5">
            <w:r>
              <w:t>***Supplemental – Introduce the 4 p’s of Marketing***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>
              <w:t xml:space="preserve">4.04 – </w:t>
            </w:r>
            <w:r w:rsidR="009D1B81">
              <w:t xml:space="preserve">Creating Game Day </w:t>
            </w:r>
            <w:r>
              <w:t>Programs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1028EB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762523" w:rsidP="00864CB5">
            <w:r>
              <w:t>3.02 – Types of Advertising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1028EB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762523" w:rsidP="00864CB5">
            <w:r>
              <w:t>3.03 – Elements of Advertising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1028EB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762523" w:rsidP="00864CB5">
            <w:r>
              <w:t>3.04 – Online Marketing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1028EB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9D1B81" w:rsidP="009D1B81">
            <w:r>
              <w:t>3.08 – Advertising Reach, Calculating C</w:t>
            </w:r>
            <w:r w:rsidRPr="009D1B81">
              <w:t xml:space="preserve">osts, </w:t>
            </w:r>
            <w:r>
              <w:t>Selecting Ad</w:t>
            </w:r>
            <w:r w:rsidRPr="009D1B81">
              <w:t>vertising media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1028EB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D17B7E" w:rsidP="00864CB5">
            <w:r>
              <w:t>4.01 – Promotions using Tickets</w:t>
            </w:r>
          </w:p>
          <w:p w:rsidR="00D17B7E" w:rsidRDefault="00D17B7E" w:rsidP="00864CB5">
            <w:r>
              <w:t xml:space="preserve">4.08 – Out of Box Promotions </w:t>
            </w:r>
          </w:p>
        </w:tc>
      </w:tr>
      <w:tr w:rsidR="00762523" w:rsidTr="00D17B7E">
        <w:tc>
          <w:tcPr>
            <w:tcW w:w="2965" w:type="dxa"/>
          </w:tcPr>
          <w:p w:rsidR="00762523" w:rsidRPr="001028EB" w:rsidRDefault="00762523" w:rsidP="001028EB">
            <w:pPr>
              <w:jc w:val="right"/>
              <w:rPr>
                <w:color w:val="FF0000"/>
              </w:rPr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762523" w:rsidP="00864CB5">
            <w:r>
              <w:t>4.02 – Celebrity Appearances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864CB5"/>
        </w:tc>
        <w:tc>
          <w:tcPr>
            <w:tcW w:w="7110" w:type="dxa"/>
          </w:tcPr>
          <w:p w:rsidR="00762523" w:rsidRDefault="00762523" w:rsidP="00864CB5">
            <w:r>
              <w:t xml:space="preserve">4.04 – </w:t>
            </w:r>
            <w:r w:rsidR="00D17B7E">
              <w:t xml:space="preserve">Game Day Marketing </w:t>
            </w:r>
            <w:r>
              <w:t>Scripts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F61E27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762523" w:rsidP="00864CB5">
            <w:r>
              <w:t>4.06</w:t>
            </w:r>
            <w:r w:rsidR="00D17B7E">
              <w:t xml:space="preserve"> – Promotional Signage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1028EB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762523" w:rsidP="00864CB5">
            <w:r>
              <w:t>1.02</w:t>
            </w:r>
            <w:r w:rsidR="00D17B7E">
              <w:t xml:space="preserve"> – Event Marketing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F529AF">
            <w:pPr>
              <w:jc w:val="right"/>
            </w:pPr>
            <w:r w:rsidRPr="001028EB">
              <w:rPr>
                <w:color w:val="FF0000"/>
              </w:rPr>
              <w:t>Promotion Plan</w:t>
            </w:r>
          </w:p>
        </w:tc>
        <w:tc>
          <w:tcPr>
            <w:tcW w:w="7110" w:type="dxa"/>
          </w:tcPr>
          <w:p w:rsidR="00762523" w:rsidRDefault="00762523" w:rsidP="00864CB5">
            <w:r>
              <w:t>3.06 / 3.07 – Email Marketing</w:t>
            </w:r>
          </w:p>
        </w:tc>
      </w:tr>
      <w:tr w:rsidR="00D17B7E" w:rsidTr="00CF28D0">
        <w:tc>
          <w:tcPr>
            <w:tcW w:w="10075" w:type="dxa"/>
            <w:gridSpan w:val="2"/>
          </w:tcPr>
          <w:p w:rsidR="00D17B7E" w:rsidRPr="00D17B7E" w:rsidRDefault="00D17B7E" w:rsidP="00D17B7E">
            <w:pPr>
              <w:pStyle w:val="ListParagraph"/>
              <w:numPr>
                <w:ilvl w:val="0"/>
                <w:numId w:val="4"/>
              </w:numPr>
            </w:pPr>
            <w:r w:rsidRPr="00D17B7E">
              <w:rPr>
                <w:b/>
              </w:rPr>
              <w:t xml:space="preserve"> Sponsorships and Endorsement</w:t>
            </w:r>
          </w:p>
          <w:p w:rsidR="00D17B7E" w:rsidRDefault="00D17B7E" w:rsidP="00D17B7E">
            <w:pPr>
              <w:pStyle w:val="ListParagraph"/>
            </w:pPr>
            <w:r>
              <w:rPr>
                <w:b/>
              </w:rPr>
              <w:t>(Part 6 of Fantasy Sports Team Project)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F529AF"/>
        </w:tc>
        <w:tc>
          <w:tcPr>
            <w:tcW w:w="7110" w:type="dxa"/>
          </w:tcPr>
          <w:p w:rsidR="00762523" w:rsidRDefault="00762523" w:rsidP="00864CB5">
            <w:r>
              <w:t>1.07 – Sponsorships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F529AF"/>
        </w:tc>
        <w:tc>
          <w:tcPr>
            <w:tcW w:w="7110" w:type="dxa"/>
          </w:tcPr>
          <w:p w:rsidR="00762523" w:rsidRDefault="00762523" w:rsidP="00864CB5">
            <w:r>
              <w:t>1.06 – Endorsements</w:t>
            </w:r>
          </w:p>
        </w:tc>
      </w:tr>
      <w:tr w:rsidR="00D17B7E" w:rsidTr="00085E48">
        <w:tc>
          <w:tcPr>
            <w:tcW w:w="10075" w:type="dxa"/>
            <w:gridSpan w:val="2"/>
          </w:tcPr>
          <w:p w:rsidR="00D17B7E" w:rsidRPr="00D17B7E" w:rsidRDefault="00D17B7E" w:rsidP="00D17B7E">
            <w:pPr>
              <w:pStyle w:val="ListParagraph"/>
              <w:numPr>
                <w:ilvl w:val="0"/>
                <w:numId w:val="4"/>
              </w:numPr>
            </w:pPr>
            <w:r w:rsidRPr="00D17B7E">
              <w:rPr>
                <w:b/>
              </w:rPr>
              <w:t>Sales Presentation</w:t>
            </w:r>
          </w:p>
          <w:p w:rsidR="00D17B7E" w:rsidRDefault="00D17B7E" w:rsidP="00D17B7E">
            <w:pPr>
              <w:pStyle w:val="ListParagraph"/>
            </w:pPr>
            <w:r>
              <w:rPr>
                <w:b/>
              </w:rPr>
              <w:t>(Part 7 of Fantasy Sports Team Project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F529AF"/>
        </w:tc>
        <w:tc>
          <w:tcPr>
            <w:tcW w:w="7110" w:type="dxa"/>
          </w:tcPr>
          <w:p w:rsidR="00762523" w:rsidRDefault="00762523" w:rsidP="00864CB5">
            <w:r>
              <w:t>4.09</w:t>
            </w:r>
            <w:r w:rsidR="0033260C">
              <w:t xml:space="preserve"> – Preparing Sales Presentation</w:t>
            </w:r>
          </w:p>
        </w:tc>
      </w:tr>
      <w:tr w:rsidR="00762523" w:rsidTr="00D17B7E">
        <w:tc>
          <w:tcPr>
            <w:tcW w:w="2965" w:type="dxa"/>
          </w:tcPr>
          <w:p w:rsidR="00762523" w:rsidRDefault="00762523" w:rsidP="00F529AF"/>
        </w:tc>
        <w:tc>
          <w:tcPr>
            <w:tcW w:w="7110" w:type="dxa"/>
          </w:tcPr>
          <w:p w:rsidR="00762523" w:rsidRDefault="00762523" w:rsidP="00864CB5">
            <w:r>
              <w:t>4.10 – Esta</w:t>
            </w:r>
            <w:r w:rsidR="0033260C">
              <w:t>blish Relationship with Clients</w:t>
            </w:r>
          </w:p>
        </w:tc>
      </w:tr>
    </w:tbl>
    <w:p w:rsidR="00864CB5" w:rsidRDefault="00864CB5"/>
    <w:p w:rsidR="00864CB5" w:rsidRDefault="00864CB5" w:rsidP="00D17B7E">
      <w:pPr>
        <w:tabs>
          <w:tab w:val="left" w:pos="6585"/>
        </w:tabs>
      </w:pPr>
    </w:p>
    <w:sectPr w:rsidR="00864CB5" w:rsidSect="003F1D8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93" w:rsidRDefault="00391F93" w:rsidP="003F1D88">
      <w:pPr>
        <w:spacing w:after="0" w:line="240" w:lineRule="auto"/>
      </w:pPr>
      <w:r>
        <w:separator/>
      </w:r>
    </w:p>
  </w:endnote>
  <w:endnote w:type="continuationSeparator" w:id="0">
    <w:p w:rsidR="00391F93" w:rsidRDefault="00391F93" w:rsidP="003F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93" w:rsidRDefault="00391F93" w:rsidP="003F1D88">
      <w:pPr>
        <w:spacing w:after="0" w:line="240" w:lineRule="auto"/>
      </w:pPr>
      <w:r>
        <w:separator/>
      </w:r>
    </w:p>
  </w:footnote>
  <w:footnote w:type="continuationSeparator" w:id="0">
    <w:p w:rsidR="00391F93" w:rsidRDefault="00391F93" w:rsidP="003F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D88" w:rsidRDefault="003F1D88" w:rsidP="003F1D88">
    <w:pPr>
      <w:pStyle w:val="Header"/>
      <w:jc w:val="center"/>
    </w:pPr>
    <w:r>
      <w:t>Blueprint for SEM I Aligned with Semester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23F0D"/>
    <w:multiLevelType w:val="hybridMultilevel"/>
    <w:tmpl w:val="64E41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F5251"/>
    <w:multiLevelType w:val="hybridMultilevel"/>
    <w:tmpl w:val="44FE28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70D8E"/>
    <w:multiLevelType w:val="hybridMultilevel"/>
    <w:tmpl w:val="81A2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719F6"/>
    <w:multiLevelType w:val="hybridMultilevel"/>
    <w:tmpl w:val="9F8C3C58"/>
    <w:lvl w:ilvl="0" w:tplc="05C0D5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CB5"/>
    <w:rsid w:val="001028EB"/>
    <w:rsid w:val="002C6E14"/>
    <w:rsid w:val="00323FD1"/>
    <w:rsid w:val="0033260C"/>
    <w:rsid w:val="00370E54"/>
    <w:rsid w:val="00391F93"/>
    <w:rsid w:val="003F1D88"/>
    <w:rsid w:val="00406D82"/>
    <w:rsid w:val="0042722A"/>
    <w:rsid w:val="00590568"/>
    <w:rsid w:val="00762523"/>
    <w:rsid w:val="00864CB5"/>
    <w:rsid w:val="00966BB4"/>
    <w:rsid w:val="009D1B81"/>
    <w:rsid w:val="00CE05AD"/>
    <w:rsid w:val="00D17B7E"/>
    <w:rsid w:val="00D465E5"/>
    <w:rsid w:val="00E141C5"/>
    <w:rsid w:val="00E421CB"/>
    <w:rsid w:val="00EF0302"/>
    <w:rsid w:val="00F529AF"/>
    <w:rsid w:val="00F61E27"/>
    <w:rsid w:val="00FB31F4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D9428-33D6-4EC5-9E79-644095AD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B5"/>
    <w:pPr>
      <w:ind w:left="720"/>
      <w:contextualSpacing/>
    </w:pPr>
  </w:style>
  <w:style w:type="table" w:styleId="TableGrid">
    <w:name w:val="Table Grid"/>
    <w:basedOn w:val="TableNormal"/>
    <w:uiPriority w:val="39"/>
    <w:rsid w:val="0086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88"/>
  </w:style>
  <w:style w:type="paragraph" w:styleId="Footer">
    <w:name w:val="footer"/>
    <w:basedOn w:val="Normal"/>
    <w:link w:val="FooterChar"/>
    <w:uiPriority w:val="99"/>
    <w:unhideWhenUsed/>
    <w:rsid w:val="003F1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Will</dc:creator>
  <cp:keywords/>
  <dc:description/>
  <cp:lastModifiedBy>Jonathan Will</cp:lastModifiedBy>
  <cp:revision>2</cp:revision>
  <cp:lastPrinted>2017-01-05T17:22:00Z</cp:lastPrinted>
  <dcterms:created xsi:type="dcterms:W3CDTF">2017-01-24T19:39:00Z</dcterms:created>
  <dcterms:modified xsi:type="dcterms:W3CDTF">2017-01-24T19:39:00Z</dcterms:modified>
</cp:coreProperties>
</file>